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5A" w:rsidRPr="002E6F5A" w:rsidRDefault="002E6F5A" w:rsidP="002E6F5A">
      <w:pPr>
        <w:jc w:val="center"/>
        <w:rPr>
          <w:b/>
          <w:sz w:val="40"/>
          <w:szCs w:val="40"/>
        </w:rPr>
      </w:pPr>
      <w:r w:rsidRPr="002E6F5A">
        <w:rPr>
          <w:b/>
          <w:sz w:val="40"/>
          <w:szCs w:val="40"/>
        </w:rPr>
        <w:t>FAMILJENS FASTEKALENDER</w:t>
      </w:r>
    </w:p>
    <w:p w:rsidR="002E6F5A" w:rsidRPr="008E1DE9" w:rsidRDefault="00941DB7" w:rsidP="002E6F5A">
      <w:pPr>
        <w:rPr>
          <w:i/>
          <w:sz w:val="24"/>
          <w:szCs w:val="24"/>
        </w:rPr>
      </w:pPr>
      <w:r w:rsidRPr="008E1DE9">
        <w:rPr>
          <w:i/>
          <w:sz w:val="24"/>
          <w:szCs w:val="24"/>
        </w:rPr>
        <w:t xml:space="preserve">Fastetiden som inleds på askonsdagen och varar fram till </w:t>
      </w:r>
      <w:proofErr w:type="spellStart"/>
      <w:r w:rsidRPr="008E1DE9">
        <w:rPr>
          <w:i/>
          <w:sz w:val="24"/>
          <w:szCs w:val="24"/>
        </w:rPr>
        <w:t>påsksöndagen</w:t>
      </w:r>
      <w:proofErr w:type="spellEnd"/>
      <w:r w:rsidRPr="008E1DE9">
        <w:rPr>
          <w:i/>
          <w:sz w:val="24"/>
          <w:szCs w:val="24"/>
        </w:rPr>
        <w:t xml:space="preserve"> skänker oss kristna en möjlighet att komma närmare Kristus, att intensivare vandra vid hans </w:t>
      </w:r>
      <w:r w:rsidR="00C0135F" w:rsidRPr="008E1DE9">
        <w:rPr>
          <w:i/>
          <w:sz w:val="24"/>
          <w:szCs w:val="24"/>
        </w:rPr>
        <w:t xml:space="preserve">sida när vi förbereder oss inför den största av alla kyrkans högtider, påsken. Nedan ges förslag till hur du i din familj kan samlas till en enkel andakt under fastetidens 40 dagar. </w:t>
      </w:r>
    </w:p>
    <w:p w:rsidR="002E6F5A" w:rsidRPr="00B45230" w:rsidRDefault="002E6F5A" w:rsidP="002E6F5A">
      <w:pPr>
        <w:pBdr>
          <w:top w:val="single" w:sz="4" w:space="1" w:color="auto"/>
          <w:left w:val="single" w:sz="4" w:space="4" w:color="auto"/>
          <w:bottom w:val="single" w:sz="4" w:space="1" w:color="auto"/>
          <w:right w:val="single" w:sz="4" w:space="4" w:color="auto"/>
        </w:pBdr>
        <w:rPr>
          <w:sz w:val="24"/>
          <w:szCs w:val="24"/>
        </w:rPr>
      </w:pPr>
      <w:r>
        <w:rPr>
          <w:b/>
          <w:sz w:val="28"/>
          <w:szCs w:val="28"/>
        </w:rPr>
        <w:t>Kvällsbönen:</w:t>
      </w:r>
      <w:r w:rsidRPr="00B45230">
        <w:rPr>
          <w:sz w:val="24"/>
          <w:szCs w:val="24"/>
        </w:rPr>
        <w:t xml:space="preserve"> </w:t>
      </w:r>
      <w:r w:rsidRPr="00637B88">
        <w:rPr>
          <w:sz w:val="24"/>
          <w:szCs w:val="24"/>
        </w:rPr>
        <w:t>Vi</w:t>
      </w:r>
      <w:r>
        <w:rPr>
          <w:sz w:val="24"/>
          <w:szCs w:val="24"/>
        </w:rPr>
        <w:t xml:space="preserve"> </w:t>
      </w:r>
      <w:r w:rsidRPr="00637B88">
        <w:rPr>
          <w:sz w:val="24"/>
          <w:szCs w:val="24"/>
        </w:rPr>
        <w:t xml:space="preserve">samlas </w:t>
      </w:r>
      <w:r>
        <w:rPr>
          <w:sz w:val="24"/>
          <w:szCs w:val="24"/>
        </w:rPr>
        <w:t xml:space="preserve">till kvällsbön varje kväll (eller på söndagarna) under fastan. </w:t>
      </w:r>
    </w:p>
    <w:p w:rsidR="002E6F5A" w:rsidRDefault="002E6F5A" w:rsidP="002E6F5A">
      <w:pPr>
        <w:pBdr>
          <w:top w:val="single" w:sz="4" w:space="1" w:color="auto"/>
          <w:left w:val="single" w:sz="4" w:space="4" w:color="auto"/>
          <w:bottom w:val="single" w:sz="4" w:space="1" w:color="auto"/>
          <w:right w:val="single" w:sz="4" w:space="4" w:color="auto"/>
        </w:pBdr>
        <w:rPr>
          <w:color w:val="7030A0"/>
          <w:sz w:val="24"/>
          <w:szCs w:val="24"/>
        </w:rPr>
      </w:pPr>
      <w:r w:rsidRPr="00572448">
        <w:rPr>
          <w:b/>
          <w:sz w:val="24"/>
          <w:szCs w:val="24"/>
        </w:rPr>
        <w:t>Cecilia 275:1</w:t>
      </w:r>
      <w:r w:rsidRPr="00B2461A">
        <w:rPr>
          <w:sz w:val="24"/>
          <w:szCs w:val="24"/>
        </w:rPr>
        <w:t xml:space="preserve"> </w:t>
      </w:r>
      <w:r w:rsidRPr="00B2461A">
        <w:rPr>
          <w:color w:val="7030A0"/>
          <w:sz w:val="24"/>
          <w:szCs w:val="24"/>
        </w:rPr>
        <w:t>”Se, vi går upp till Jerusalem i heliga fastetider att skåda hur Jesus Krist, Guds Son, i syndares ställe lider”</w:t>
      </w:r>
      <w:r>
        <w:rPr>
          <w:color w:val="7030A0"/>
          <w:sz w:val="24"/>
          <w:szCs w:val="24"/>
        </w:rPr>
        <w:t xml:space="preserve"> </w:t>
      </w:r>
    </w:p>
    <w:p w:rsidR="002E6F5A" w:rsidRPr="00B2461A" w:rsidRDefault="002E6F5A" w:rsidP="002E6F5A">
      <w:pPr>
        <w:pBdr>
          <w:top w:val="single" w:sz="4" w:space="1" w:color="auto"/>
          <w:left w:val="single" w:sz="4" w:space="4" w:color="auto"/>
          <w:bottom w:val="single" w:sz="4" w:space="1" w:color="auto"/>
          <w:right w:val="single" w:sz="4" w:space="4" w:color="auto"/>
        </w:pBdr>
        <w:rPr>
          <w:sz w:val="24"/>
          <w:szCs w:val="24"/>
        </w:rPr>
      </w:pPr>
      <w:r w:rsidRPr="00B2461A">
        <w:rPr>
          <w:b/>
          <w:sz w:val="24"/>
          <w:szCs w:val="24"/>
        </w:rPr>
        <w:t>Ljuständning</w:t>
      </w:r>
      <w:r>
        <w:rPr>
          <w:b/>
          <w:sz w:val="24"/>
          <w:szCs w:val="24"/>
        </w:rPr>
        <w:t xml:space="preserve"> </w:t>
      </w:r>
    </w:p>
    <w:p w:rsidR="00141350" w:rsidRDefault="002E6F5A" w:rsidP="002E6F5A">
      <w:pPr>
        <w:pBdr>
          <w:top w:val="single" w:sz="4" w:space="1" w:color="auto"/>
          <w:left w:val="single" w:sz="4" w:space="4" w:color="auto"/>
          <w:bottom w:val="single" w:sz="4" w:space="1" w:color="auto"/>
          <w:right w:val="single" w:sz="4" w:space="4" w:color="auto"/>
        </w:pBdr>
        <w:rPr>
          <w:sz w:val="24"/>
          <w:szCs w:val="24"/>
        </w:rPr>
      </w:pPr>
      <w:r>
        <w:rPr>
          <w:b/>
          <w:sz w:val="24"/>
          <w:szCs w:val="24"/>
        </w:rPr>
        <w:t>Syndabekännelse</w:t>
      </w:r>
      <w:r>
        <w:rPr>
          <w:sz w:val="24"/>
          <w:szCs w:val="24"/>
        </w:rPr>
        <w:t>: Efter en stund av tystnad eller ett samtal ber vi tillsammans:</w:t>
      </w:r>
    </w:p>
    <w:p w:rsidR="002E6F5A" w:rsidRDefault="002E6F5A" w:rsidP="002E6F5A">
      <w:pPr>
        <w:pBdr>
          <w:top w:val="single" w:sz="4" w:space="1" w:color="auto"/>
          <w:left w:val="single" w:sz="4" w:space="4" w:color="auto"/>
          <w:bottom w:val="single" w:sz="4" w:space="1" w:color="auto"/>
          <w:right w:val="single" w:sz="4" w:space="4" w:color="auto"/>
        </w:pBdr>
        <w:rPr>
          <w:color w:val="7030A0"/>
          <w:sz w:val="24"/>
          <w:szCs w:val="24"/>
        </w:rPr>
      </w:pPr>
      <w:r>
        <w:rPr>
          <w:sz w:val="24"/>
          <w:szCs w:val="24"/>
        </w:rPr>
        <w:t xml:space="preserve"> </w:t>
      </w:r>
      <w:r w:rsidR="00141350">
        <w:rPr>
          <w:color w:val="7030A0"/>
          <w:sz w:val="24"/>
          <w:szCs w:val="24"/>
        </w:rPr>
        <w:t>”Herre, du älskar oss. Hjälp oss att komma ihåg hur mycket du bryr dig om oss. Vi ber dig förlåta om vi inte varit kärleksfulla mot våra medmänniskor, mot oss själ</w:t>
      </w:r>
      <w:r w:rsidR="00DB4D48">
        <w:rPr>
          <w:color w:val="7030A0"/>
          <w:sz w:val="24"/>
          <w:szCs w:val="24"/>
        </w:rPr>
        <w:t>va, mot skapelsen och mot dig. ”</w:t>
      </w:r>
    </w:p>
    <w:p w:rsidR="00141350" w:rsidRPr="00B2461A" w:rsidRDefault="00141350" w:rsidP="002E6F5A">
      <w:pPr>
        <w:pBdr>
          <w:top w:val="single" w:sz="4" w:space="1" w:color="auto"/>
          <w:left w:val="single" w:sz="4" w:space="4" w:color="auto"/>
          <w:bottom w:val="single" w:sz="4" w:space="1" w:color="auto"/>
          <w:right w:val="single" w:sz="4" w:space="4" w:color="auto"/>
        </w:pBdr>
        <w:rPr>
          <w:color w:val="7030A0"/>
          <w:sz w:val="24"/>
          <w:szCs w:val="24"/>
        </w:rPr>
      </w:pPr>
    </w:p>
    <w:p w:rsidR="002E6F5A" w:rsidRPr="00B45230" w:rsidRDefault="002E6F5A" w:rsidP="002E6F5A">
      <w:pPr>
        <w:pBdr>
          <w:top w:val="single" w:sz="4" w:space="1" w:color="auto"/>
          <w:left w:val="single" w:sz="4" w:space="4" w:color="auto"/>
          <w:bottom w:val="single" w:sz="4" w:space="1" w:color="auto"/>
          <w:right w:val="single" w:sz="4" w:space="4" w:color="auto"/>
        </w:pBdr>
        <w:rPr>
          <w:sz w:val="24"/>
          <w:szCs w:val="24"/>
        </w:rPr>
      </w:pPr>
      <w:r w:rsidRPr="00B2461A">
        <w:rPr>
          <w:b/>
          <w:sz w:val="24"/>
          <w:szCs w:val="24"/>
        </w:rPr>
        <w:t>Textläsning</w:t>
      </w:r>
      <w:r>
        <w:rPr>
          <w:b/>
          <w:sz w:val="24"/>
          <w:szCs w:val="24"/>
        </w:rPr>
        <w:t>:</w:t>
      </w:r>
      <w:r w:rsidRPr="00B45230">
        <w:rPr>
          <w:sz w:val="24"/>
          <w:szCs w:val="24"/>
        </w:rPr>
        <w:t xml:space="preserve"> Vi läser</w:t>
      </w:r>
      <w:r>
        <w:rPr>
          <w:sz w:val="24"/>
          <w:szCs w:val="24"/>
        </w:rPr>
        <w:t xml:space="preserve"> bibeltexten som finns skrivet under </w:t>
      </w:r>
      <w:r w:rsidRPr="00B45230">
        <w:rPr>
          <w:b/>
          <w:sz w:val="24"/>
          <w:szCs w:val="24"/>
        </w:rPr>
        <w:t>TEMA</w:t>
      </w:r>
      <w:r>
        <w:rPr>
          <w:b/>
          <w:sz w:val="24"/>
          <w:szCs w:val="24"/>
        </w:rPr>
        <w:t>.</w:t>
      </w:r>
    </w:p>
    <w:p w:rsidR="002E6F5A" w:rsidRDefault="002E6F5A" w:rsidP="002E6F5A">
      <w:pPr>
        <w:pBdr>
          <w:top w:val="single" w:sz="4" w:space="1" w:color="auto"/>
          <w:left w:val="single" w:sz="4" w:space="4" w:color="auto"/>
          <w:bottom w:val="single" w:sz="4" w:space="1" w:color="auto"/>
          <w:right w:val="single" w:sz="4" w:space="4" w:color="auto"/>
        </w:pBdr>
        <w:rPr>
          <w:sz w:val="24"/>
          <w:szCs w:val="24"/>
        </w:rPr>
      </w:pPr>
      <w:r>
        <w:rPr>
          <w:b/>
          <w:sz w:val="24"/>
          <w:szCs w:val="24"/>
        </w:rPr>
        <w:t>Förbön</w:t>
      </w:r>
      <w:r>
        <w:rPr>
          <w:sz w:val="24"/>
          <w:szCs w:val="24"/>
        </w:rPr>
        <w:t>: Var och en i familjen kan be en förbön om de så önskar.</w:t>
      </w:r>
    </w:p>
    <w:p w:rsidR="002E6F5A" w:rsidRPr="00B2461A" w:rsidRDefault="002E6F5A" w:rsidP="002E6F5A">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Vi lägger </w:t>
      </w:r>
      <w:r w:rsidRPr="00B2461A">
        <w:rPr>
          <w:b/>
          <w:sz w:val="24"/>
          <w:szCs w:val="24"/>
        </w:rPr>
        <w:t xml:space="preserve">pengar i </w:t>
      </w:r>
      <w:proofErr w:type="spellStart"/>
      <w:r w:rsidRPr="00B2461A">
        <w:rPr>
          <w:b/>
          <w:sz w:val="24"/>
          <w:szCs w:val="24"/>
        </w:rPr>
        <w:t>fastebössan</w:t>
      </w:r>
      <w:proofErr w:type="spellEnd"/>
      <w:r>
        <w:rPr>
          <w:sz w:val="24"/>
          <w:szCs w:val="24"/>
        </w:rPr>
        <w:t xml:space="preserve"> (Caritas fasteinsamling)</w:t>
      </w:r>
    </w:p>
    <w:p w:rsidR="002E6F5A" w:rsidRPr="00B2461A" w:rsidRDefault="002E6F5A" w:rsidP="002E6F5A">
      <w:pPr>
        <w:pBdr>
          <w:top w:val="single" w:sz="4" w:space="1" w:color="auto"/>
          <w:left w:val="single" w:sz="4" w:space="4" w:color="auto"/>
          <w:bottom w:val="single" w:sz="4" w:space="1" w:color="auto"/>
          <w:right w:val="single" w:sz="4" w:space="4" w:color="auto"/>
        </w:pBdr>
        <w:rPr>
          <w:b/>
          <w:sz w:val="24"/>
          <w:szCs w:val="24"/>
        </w:rPr>
      </w:pPr>
      <w:r w:rsidRPr="00B2461A">
        <w:rPr>
          <w:b/>
          <w:sz w:val="24"/>
          <w:szCs w:val="24"/>
        </w:rPr>
        <w:t xml:space="preserve">Fader vår </w:t>
      </w:r>
      <w:r w:rsidRPr="00B2461A">
        <w:rPr>
          <w:sz w:val="24"/>
          <w:szCs w:val="24"/>
        </w:rPr>
        <w:t>och</w:t>
      </w:r>
      <w:r w:rsidRPr="00B2461A">
        <w:rPr>
          <w:b/>
          <w:sz w:val="24"/>
          <w:szCs w:val="24"/>
        </w:rPr>
        <w:t xml:space="preserve"> Var hälsad, Maria </w:t>
      </w:r>
    </w:p>
    <w:p w:rsidR="002E6F5A" w:rsidRDefault="002E6F5A" w:rsidP="002E6F5A">
      <w:pPr>
        <w:rPr>
          <w:b/>
          <w:sz w:val="28"/>
          <w:szCs w:val="28"/>
        </w:rPr>
      </w:pPr>
    </w:p>
    <w:p w:rsidR="002E6F5A" w:rsidRDefault="002E6F5A" w:rsidP="002E6F5A">
      <w:pPr>
        <w:rPr>
          <w:b/>
          <w:sz w:val="28"/>
          <w:szCs w:val="28"/>
        </w:rPr>
      </w:pPr>
      <w:r>
        <w:rPr>
          <w:b/>
          <w:sz w:val="28"/>
          <w:szCs w:val="28"/>
        </w:rPr>
        <w:t>TID</w:t>
      </w:r>
      <w:r w:rsidRPr="009801C6">
        <w:rPr>
          <w:sz w:val="28"/>
          <w:szCs w:val="28"/>
        </w:rPr>
        <w:t xml:space="preserve">: Askonsdagen </w:t>
      </w:r>
      <w:r>
        <w:rPr>
          <w:b/>
          <w:sz w:val="28"/>
          <w:szCs w:val="28"/>
        </w:rPr>
        <w:t xml:space="preserve"> </w:t>
      </w:r>
    </w:p>
    <w:p w:rsidR="002E6F5A" w:rsidRPr="009801C6" w:rsidRDefault="002E6F5A" w:rsidP="002E6F5A">
      <w:pPr>
        <w:rPr>
          <w:sz w:val="28"/>
          <w:szCs w:val="28"/>
        </w:rPr>
      </w:pPr>
      <w:r>
        <w:rPr>
          <w:b/>
          <w:sz w:val="28"/>
          <w:szCs w:val="28"/>
        </w:rPr>
        <w:t>TEMA</w:t>
      </w:r>
      <w:r w:rsidRPr="009801C6">
        <w:rPr>
          <w:sz w:val="28"/>
          <w:szCs w:val="28"/>
        </w:rPr>
        <w:t>: Askkorset</w:t>
      </w:r>
    </w:p>
    <w:p w:rsidR="002E6F5A" w:rsidRPr="00A37C42" w:rsidRDefault="002E6F5A" w:rsidP="002E6F5A">
      <w:pPr>
        <w:rPr>
          <w:sz w:val="24"/>
          <w:szCs w:val="24"/>
        </w:rPr>
      </w:pPr>
      <w:r w:rsidRPr="009801C6">
        <w:rPr>
          <w:color w:val="7030A0"/>
          <w:sz w:val="24"/>
          <w:szCs w:val="24"/>
        </w:rPr>
        <w:t>”Förbarma dig, Gud, i din nåd, stryk ut mina synder i din stora godhet.”</w:t>
      </w:r>
      <w:r>
        <w:rPr>
          <w:color w:val="7030A0"/>
          <w:sz w:val="24"/>
          <w:szCs w:val="24"/>
        </w:rPr>
        <w:t xml:space="preserve"> </w:t>
      </w:r>
      <w:r>
        <w:rPr>
          <w:sz w:val="24"/>
          <w:szCs w:val="24"/>
        </w:rPr>
        <w:t>Psalm 51:1</w:t>
      </w:r>
    </w:p>
    <w:p w:rsidR="002E6F5A" w:rsidRPr="00B474DD" w:rsidRDefault="002E6F5A" w:rsidP="002E6F5A">
      <w:pPr>
        <w:rPr>
          <w:b/>
          <w:sz w:val="28"/>
          <w:szCs w:val="28"/>
        </w:rPr>
      </w:pPr>
      <w:r w:rsidRPr="00B474DD">
        <w:rPr>
          <w:b/>
          <w:sz w:val="28"/>
          <w:szCs w:val="28"/>
        </w:rPr>
        <w:t>FÖRSLAG TILL AKTIVITET</w:t>
      </w:r>
    </w:p>
    <w:p w:rsidR="002E6F5A" w:rsidRDefault="002E6F5A" w:rsidP="002E6F5A">
      <w:pPr>
        <w:rPr>
          <w:sz w:val="28"/>
          <w:szCs w:val="28"/>
        </w:rPr>
      </w:pPr>
      <w:r w:rsidRPr="009801C6">
        <w:rPr>
          <w:sz w:val="24"/>
          <w:szCs w:val="24"/>
        </w:rPr>
        <w:t xml:space="preserve">Det kan vara fint att göra </w:t>
      </w:r>
      <w:r>
        <w:rPr>
          <w:sz w:val="24"/>
          <w:szCs w:val="24"/>
        </w:rPr>
        <w:t>ett litet hemaltare med ett kruc</w:t>
      </w:r>
      <w:r w:rsidRPr="009801C6">
        <w:rPr>
          <w:sz w:val="24"/>
          <w:szCs w:val="24"/>
        </w:rPr>
        <w:t>ifix eller en ikon och ett ljus på</w:t>
      </w:r>
      <w:r w:rsidRPr="00B474DD">
        <w:rPr>
          <w:sz w:val="28"/>
          <w:szCs w:val="28"/>
        </w:rPr>
        <w:t>.</w:t>
      </w:r>
    </w:p>
    <w:p w:rsidR="002E6F5A" w:rsidRPr="00DD55AF" w:rsidRDefault="002E6F5A" w:rsidP="002E6F5A">
      <w:pPr>
        <w:rPr>
          <w:b/>
          <w:color w:val="7030A0"/>
          <w:sz w:val="28"/>
          <w:szCs w:val="28"/>
        </w:rPr>
      </w:pPr>
      <w:r w:rsidRPr="00DD55AF">
        <w:rPr>
          <w:b/>
          <w:color w:val="7030A0"/>
          <w:sz w:val="28"/>
          <w:szCs w:val="28"/>
        </w:rPr>
        <w:t>________________________________________________________________</w:t>
      </w:r>
    </w:p>
    <w:p w:rsidR="002E6F5A" w:rsidRDefault="002E6F5A" w:rsidP="002E6F5A">
      <w:pPr>
        <w:rPr>
          <w:b/>
          <w:sz w:val="28"/>
          <w:szCs w:val="28"/>
        </w:rPr>
      </w:pPr>
    </w:p>
    <w:p w:rsidR="002E6F5A" w:rsidRDefault="002E6F5A" w:rsidP="002E6F5A">
      <w:pPr>
        <w:rPr>
          <w:sz w:val="28"/>
          <w:szCs w:val="28"/>
        </w:rPr>
      </w:pPr>
      <w:r>
        <w:rPr>
          <w:b/>
          <w:sz w:val="28"/>
          <w:szCs w:val="28"/>
        </w:rPr>
        <w:t xml:space="preserve">TID </w:t>
      </w:r>
      <w:r>
        <w:rPr>
          <w:sz w:val="28"/>
          <w:szCs w:val="28"/>
        </w:rPr>
        <w:t>Första söndagen i fastan</w:t>
      </w:r>
    </w:p>
    <w:p w:rsidR="002E6F5A" w:rsidRDefault="002E6F5A" w:rsidP="002E6F5A">
      <w:pPr>
        <w:rPr>
          <w:sz w:val="28"/>
          <w:szCs w:val="28"/>
        </w:rPr>
      </w:pPr>
      <w:r>
        <w:rPr>
          <w:b/>
          <w:sz w:val="28"/>
          <w:szCs w:val="28"/>
        </w:rPr>
        <w:t xml:space="preserve">TEMA </w:t>
      </w:r>
      <w:r>
        <w:rPr>
          <w:sz w:val="28"/>
          <w:szCs w:val="28"/>
        </w:rPr>
        <w:t>Fastan</w:t>
      </w:r>
    </w:p>
    <w:p w:rsidR="002E6F5A" w:rsidRPr="00376E52" w:rsidRDefault="002E6F5A" w:rsidP="002E6F5A">
      <w:pPr>
        <w:rPr>
          <w:b/>
          <w:color w:val="7030A0"/>
          <w:sz w:val="24"/>
          <w:szCs w:val="24"/>
        </w:rPr>
      </w:pPr>
      <w:r w:rsidRPr="00376E52">
        <w:rPr>
          <w:color w:val="7030A0"/>
          <w:sz w:val="24"/>
          <w:szCs w:val="24"/>
        </w:rPr>
        <w:t xml:space="preserve">”Herren, din Gud, skall du tillbe, och endast honom skall du dyrka.” </w:t>
      </w:r>
      <w:r>
        <w:rPr>
          <w:sz w:val="24"/>
          <w:szCs w:val="24"/>
        </w:rPr>
        <w:t>Luk 4:8</w:t>
      </w:r>
    </w:p>
    <w:p w:rsidR="002E6F5A" w:rsidRDefault="002E6F5A" w:rsidP="002E6F5A">
      <w:pPr>
        <w:rPr>
          <w:b/>
          <w:sz w:val="28"/>
          <w:szCs w:val="28"/>
        </w:rPr>
      </w:pPr>
      <w:r>
        <w:rPr>
          <w:b/>
          <w:sz w:val="28"/>
          <w:szCs w:val="28"/>
        </w:rPr>
        <w:t>FÖRSLAG TILL AKTIVITET</w:t>
      </w:r>
    </w:p>
    <w:p w:rsidR="002E6F5A" w:rsidRPr="00376E52" w:rsidRDefault="002E6F5A" w:rsidP="002E6F5A">
      <w:pPr>
        <w:rPr>
          <w:sz w:val="24"/>
          <w:szCs w:val="24"/>
        </w:rPr>
      </w:pPr>
      <w:r w:rsidRPr="00376E52">
        <w:rPr>
          <w:sz w:val="24"/>
          <w:szCs w:val="24"/>
        </w:rPr>
        <w:lastRenderedPageBreak/>
        <w:t>På hemaltaret kan nu ställas 5 ljus (4 små vita och ett rosa). Vi tänder det första lilla ljuset.</w:t>
      </w:r>
    </w:p>
    <w:p w:rsidR="002E6F5A" w:rsidRPr="00376E52" w:rsidRDefault="002E6F5A" w:rsidP="002E6F5A">
      <w:pPr>
        <w:rPr>
          <w:sz w:val="24"/>
          <w:szCs w:val="24"/>
        </w:rPr>
      </w:pPr>
      <w:r w:rsidRPr="00376E52">
        <w:rPr>
          <w:sz w:val="24"/>
          <w:szCs w:val="24"/>
        </w:rPr>
        <w:t>Familjen kan bestämma sig för att fasta på ett eller flera sätt:</w:t>
      </w:r>
    </w:p>
    <w:p w:rsidR="002E6F5A" w:rsidRPr="00376E52" w:rsidRDefault="002E6F5A" w:rsidP="002E6F5A">
      <w:pPr>
        <w:rPr>
          <w:b/>
          <w:sz w:val="24"/>
          <w:szCs w:val="24"/>
        </w:rPr>
      </w:pPr>
      <w:r w:rsidRPr="00376E52">
        <w:rPr>
          <w:b/>
          <w:sz w:val="24"/>
          <w:szCs w:val="24"/>
        </w:rPr>
        <w:t>Mat</w:t>
      </w:r>
      <w:r w:rsidRPr="00376E52">
        <w:rPr>
          <w:sz w:val="24"/>
          <w:szCs w:val="24"/>
        </w:rPr>
        <w:t>:</w:t>
      </w:r>
      <w:r w:rsidRPr="00376E52">
        <w:rPr>
          <w:b/>
          <w:sz w:val="24"/>
          <w:szCs w:val="24"/>
        </w:rPr>
        <w:t xml:space="preserve"> </w:t>
      </w:r>
      <w:r w:rsidRPr="00376E52">
        <w:rPr>
          <w:sz w:val="24"/>
          <w:szCs w:val="24"/>
        </w:rPr>
        <w:t xml:space="preserve">Man kan äta </w:t>
      </w:r>
      <w:r w:rsidR="009244AC">
        <w:rPr>
          <w:sz w:val="24"/>
          <w:szCs w:val="24"/>
        </w:rPr>
        <w:t xml:space="preserve">enklare, välja </w:t>
      </w:r>
      <w:r w:rsidRPr="00376E52">
        <w:rPr>
          <w:sz w:val="24"/>
          <w:szCs w:val="24"/>
        </w:rPr>
        <w:t xml:space="preserve">vegetariskt </w:t>
      </w:r>
      <w:r w:rsidR="009244AC">
        <w:rPr>
          <w:sz w:val="24"/>
          <w:szCs w:val="24"/>
        </w:rPr>
        <w:t>eller</w:t>
      </w:r>
      <w:r w:rsidRPr="00376E52">
        <w:rPr>
          <w:sz w:val="24"/>
          <w:szCs w:val="24"/>
        </w:rPr>
        <w:t xml:space="preserve"> fisk. </w:t>
      </w:r>
    </w:p>
    <w:p w:rsidR="002E6F5A" w:rsidRPr="00376E52" w:rsidRDefault="002E6F5A" w:rsidP="002E6F5A">
      <w:pPr>
        <w:rPr>
          <w:sz w:val="24"/>
          <w:szCs w:val="24"/>
        </w:rPr>
      </w:pPr>
      <w:r w:rsidRPr="00376E52">
        <w:rPr>
          <w:b/>
          <w:sz w:val="24"/>
          <w:szCs w:val="24"/>
        </w:rPr>
        <w:t>Tv/Data</w:t>
      </w:r>
      <w:r w:rsidRPr="00376E52">
        <w:rPr>
          <w:sz w:val="24"/>
          <w:szCs w:val="24"/>
        </w:rPr>
        <w:t xml:space="preserve">: Man kan minska </w:t>
      </w:r>
      <w:proofErr w:type="spellStart"/>
      <w:r w:rsidRPr="00376E52">
        <w:rPr>
          <w:sz w:val="24"/>
          <w:szCs w:val="24"/>
        </w:rPr>
        <w:t>TV-tittandet</w:t>
      </w:r>
      <w:proofErr w:type="spellEnd"/>
      <w:r w:rsidRPr="00376E52">
        <w:rPr>
          <w:sz w:val="24"/>
          <w:szCs w:val="24"/>
        </w:rPr>
        <w:t xml:space="preserve"> och spela data</w:t>
      </w:r>
      <w:r>
        <w:rPr>
          <w:sz w:val="24"/>
          <w:szCs w:val="24"/>
        </w:rPr>
        <w:t xml:space="preserve"> t.ex. </w:t>
      </w:r>
      <w:r w:rsidRPr="00376E52">
        <w:rPr>
          <w:sz w:val="24"/>
          <w:szCs w:val="24"/>
        </w:rPr>
        <w:t xml:space="preserve">högst en timme varje dag. </w:t>
      </w:r>
    </w:p>
    <w:p w:rsidR="002E6F5A" w:rsidRPr="00376E52" w:rsidRDefault="002E6F5A" w:rsidP="002E6F5A">
      <w:pPr>
        <w:rPr>
          <w:sz w:val="24"/>
          <w:szCs w:val="24"/>
        </w:rPr>
      </w:pPr>
      <w:r w:rsidRPr="00376E52">
        <w:rPr>
          <w:b/>
          <w:sz w:val="24"/>
          <w:szCs w:val="24"/>
        </w:rPr>
        <w:t>Godis</w:t>
      </w:r>
      <w:r w:rsidRPr="00376E52">
        <w:rPr>
          <w:sz w:val="24"/>
          <w:szCs w:val="24"/>
        </w:rPr>
        <w:t xml:space="preserve">: Barnen (och vuxna!) kan samla godis i påskäggen som sparas till påskdagen. </w:t>
      </w:r>
    </w:p>
    <w:p w:rsidR="002E6F5A" w:rsidRPr="00DD55AF" w:rsidRDefault="002E6F5A" w:rsidP="002E6F5A">
      <w:pPr>
        <w:rPr>
          <w:b/>
          <w:color w:val="7030A0"/>
          <w:sz w:val="28"/>
          <w:szCs w:val="28"/>
        </w:rPr>
      </w:pPr>
      <w:r w:rsidRPr="00DD55AF">
        <w:rPr>
          <w:b/>
          <w:color w:val="7030A0"/>
          <w:sz w:val="28"/>
          <w:szCs w:val="28"/>
        </w:rPr>
        <w:t>_________________________________________________________________</w:t>
      </w:r>
    </w:p>
    <w:p w:rsidR="002E6F5A" w:rsidRPr="00101852" w:rsidRDefault="002E6F5A" w:rsidP="002E6F5A">
      <w:pPr>
        <w:rPr>
          <w:sz w:val="28"/>
          <w:szCs w:val="28"/>
        </w:rPr>
      </w:pPr>
    </w:p>
    <w:p w:rsidR="002E6F5A" w:rsidRDefault="002E6F5A" w:rsidP="002E6F5A">
      <w:pPr>
        <w:rPr>
          <w:b/>
          <w:sz w:val="28"/>
          <w:szCs w:val="28"/>
        </w:rPr>
      </w:pPr>
      <w:r>
        <w:rPr>
          <w:b/>
          <w:sz w:val="28"/>
          <w:szCs w:val="28"/>
        </w:rPr>
        <w:t xml:space="preserve">TID </w:t>
      </w:r>
      <w:r w:rsidRPr="00C52D1C">
        <w:rPr>
          <w:sz w:val="28"/>
          <w:szCs w:val="28"/>
        </w:rPr>
        <w:t>Andra söndagen i fastan</w:t>
      </w:r>
    </w:p>
    <w:p w:rsidR="002E6F5A" w:rsidRPr="00C52D1C" w:rsidRDefault="002E6F5A" w:rsidP="002E6F5A">
      <w:pPr>
        <w:rPr>
          <w:sz w:val="28"/>
          <w:szCs w:val="28"/>
        </w:rPr>
      </w:pPr>
      <w:r>
        <w:rPr>
          <w:b/>
          <w:sz w:val="28"/>
          <w:szCs w:val="28"/>
        </w:rPr>
        <w:t xml:space="preserve">TEMA </w:t>
      </w:r>
      <w:r>
        <w:rPr>
          <w:sz w:val="28"/>
          <w:szCs w:val="28"/>
        </w:rPr>
        <w:t>Bön</w:t>
      </w:r>
    </w:p>
    <w:p w:rsidR="002E6F5A" w:rsidRPr="001D330C" w:rsidRDefault="002E6F5A" w:rsidP="002E6F5A">
      <w:pPr>
        <w:rPr>
          <w:sz w:val="24"/>
          <w:szCs w:val="24"/>
        </w:rPr>
      </w:pPr>
      <w:r w:rsidRPr="00432D5C">
        <w:rPr>
          <w:color w:val="7030A0"/>
          <w:sz w:val="24"/>
          <w:szCs w:val="24"/>
        </w:rPr>
        <w:t>”Jag vill ge dig insikt och lära dig den väg du skall gå, jag vill ge dig råd, min blick skall följa dig.”</w:t>
      </w:r>
      <w:r>
        <w:rPr>
          <w:color w:val="7030A0"/>
          <w:sz w:val="24"/>
          <w:szCs w:val="24"/>
        </w:rPr>
        <w:t xml:space="preserve"> </w:t>
      </w:r>
      <w:r>
        <w:rPr>
          <w:sz w:val="24"/>
          <w:szCs w:val="24"/>
        </w:rPr>
        <w:t>Psalm 32</w:t>
      </w:r>
    </w:p>
    <w:p w:rsidR="002E6F5A" w:rsidRDefault="002E6F5A" w:rsidP="002E6F5A">
      <w:pPr>
        <w:rPr>
          <w:b/>
          <w:sz w:val="28"/>
          <w:szCs w:val="28"/>
        </w:rPr>
      </w:pPr>
      <w:r>
        <w:rPr>
          <w:b/>
          <w:sz w:val="28"/>
          <w:szCs w:val="28"/>
        </w:rPr>
        <w:t>FÖRSLAG TILL AKTIVITET</w:t>
      </w:r>
    </w:p>
    <w:p w:rsidR="002E6F5A" w:rsidRDefault="002E6F5A" w:rsidP="002E6F5A">
      <w:pPr>
        <w:rPr>
          <w:sz w:val="24"/>
          <w:szCs w:val="24"/>
        </w:rPr>
      </w:pPr>
      <w:r>
        <w:rPr>
          <w:sz w:val="24"/>
          <w:szCs w:val="24"/>
        </w:rPr>
        <w:t>På hemaltaret finns</w:t>
      </w:r>
      <w:r w:rsidRPr="00376E52">
        <w:rPr>
          <w:sz w:val="24"/>
          <w:szCs w:val="24"/>
        </w:rPr>
        <w:t xml:space="preserve"> 5 ljus (4 små vita och ett</w:t>
      </w:r>
      <w:r>
        <w:rPr>
          <w:sz w:val="24"/>
          <w:szCs w:val="24"/>
        </w:rPr>
        <w:t xml:space="preserve"> rosa). Vi tänder två av de små ljusen.</w:t>
      </w:r>
    </w:p>
    <w:p w:rsidR="002E6F5A" w:rsidRDefault="002E6F5A" w:rsidP="002E6F5A">
      <w:pPr>
        <w:rPr>
          <w:sz w:val="24"/>
          <w:szCs w:val="24"/>
        </w:rPr>
      </w:pPr>
      <w:r>
        <w:rPr>
          <w:sz w:val="24"/>
          <w:szCs w:val="24"/>
        </w:rPr>
        <w:t xml:space="preserve">Barnen får välja psalmen/sången ur Cecilia eller ur </w:t>
      </w:r>
      <w:r w:rsidRPr="00757832">
        <w:rPr>
          <w:i/>
          <w:sz w:val="24"/>
          <w:szCs w:val="24"/>
        </w:rPr>
        <w:t>Lova Herren, Sol &amp; Måne</w:t>
      </w:r>
      <w:r>
        <w:rPr>
          <w:sz w:val="24"/>
          <w:szCs w:val="24"/>
        </w:rPr>
        <w:t>. Barnen får också formulera egna förböner. Eventuellt kan de skriva ner sina förböner och lägga dem i en kopp på altaret. Föräldrarna kan välsigna sina barn i slutet av kvällsbönen genom att rita korsets tecken på deras panna. Barnen kan välsigna sina föräldrar på samma sätt om de så vill.</w:t>
      </w:r>
    </w:p>
    <w:p w:rsidR="002E6F5A" w:rsidRPr="00BE5DE1" w:rsidRDefault="002E6F5A" w:rsidP="002E6F5A">
      <w:pPr>
        <w:rPr>
          <w:sz w:val="24"/>
          <w:szCs w:val="24"/>
        </w:rPr>
      </w:pPr>
      <w:r w:rsidRPr="00DD55AF">
        <w:rPr>
          <w:b/>
          <w:color w:val="7030A0"/>
          <w:sz w:val="24"/>
          <w:szCs w:val="24"/>
        </w:rPr>
        <w:t>___________________________________________________________________________</w:t>
      </w:r>
    </w:p>
    <w:p w:rsidR="002E6F5A" w:rsidRDefault="002E6F5A" w:rsidP="002E6F5A">
      <w:pPr>
        <w:rPr>
          <w:sz w:val="24"/>
          <w:szCs w:val="24"/>
        </w:rPr>
      </w:pPr>
    </w:p>
    <w:p w:rsidR="002E6F5A" w:rsidRDefault="002E6F5A" w:rsidP="002E6F5A">
      <w:pPr>
        <w:rPr>
          <w:sz w:val="28"/>
          <w:szCs w:val="28"/>
        </w:rPr>
      </w:pPr>
      <w:r w:rsidRPr="00A57D82">
        <w:rPr>
          <w:b/>
          <w:sz w:val="28"/>
          <w:szCs w:val="28"/>
        </w:rPr>
        <w:t>TID</w:t>
      </w:r>
      <w:r>
        <w:rPr>
          <w:b/>
          <w:sz w:val="28"/>
          <w:szCs w:val="28"/>
        </w:rPr>
        <w:t xml:space="preserve"> </w:t>
      </w:r>
      <w:r>
        <w:rPr>
          <w:sz w:val="28"/>
          <w:szCs w:val="28"/>
        </w:rPr>
        <w:t>Tredje söndagen i fastan</w:t>
      </w:r>
    </w:p>
    <w:p w:rsidR="002E6F5A" w:rsidRDefault="002E6F5A" w:rsidP="002E6F5A">
      <w:pPr>
        <w:rPr>
          <w:sz w:val="28"/>
          <w:szCs w:val="28"/>
        </w:rPr>
      </w:pPr>
      <w:r>
        <w:rPr>
          <w:b/>
          <w:sz w:val="28"/>
          <w:szCs w:val="28"/>
        </w:rPr>
        <w:t xml:space="preserve">TEMA </w:t>
      </w:r>
      <w:r>
        <w:rPr>
          <w:sz w:val="28"/>
          <w:szCs w:val="28"/>
        </w:rPr>
        <w:t>Vatten</w:t>
      </w:r>
    </w:p>
    <w:p w:rsidR="002E6F5A" w:rsidRDefault="002E6F5A" w:rsidP="002E6F5A">
      <w:pPr>
        <w:rPr>
          <w:sz w:val="24"/>
          <w:szCs w:val="24"/>
        </w:rPr>
      </w:pPr>
      <w:r w:rsidRPr="00A57D82">
        <w:rPr>
          <w:sz w:val="24"/>
          <w:szCs w:val="24"/>
        </w:rPr>
        <w:t xml:space="preserve">Jesus säger: </w:t>
      </w:r>
      <w:r w:rsidRPr="001D330C">
        <w:rPr>
          <w:color w:val="7030A0"/>
          <w:sz w:val="24"/>
          <w:szCs w:val="24"/>
        </w:rPr>
        <w:t>”Den som dricker av det vatten jag ger honom blir aldrig mer törstig.”</w:t>
      </w:r>
      <w:r>
        <w:rPr>
          <w:color w:val="7030A0"/>
          <w:sz w:val="24"/>
          <w:szCs w:val="24"/>
        </w:rPr>
        <w:t xml:space="preserve"> </w:t>
      </w:r>
      <w:proofErr w:type="spellStart"/>
      <w:r>
        <w:rPr>
          <w:sz w:val="24"/>
          <w:szCs w:val="24"/>
        </w:rPr>
        <w:t>Joh</w:t>
      </w:r>
      <w:proofErr w:type="spellEnd"/>
      <w:r>
        <w:rPr>
          <w:sz w:val="24"/>
          <w:szCs w:val="24"/>
        </w:rPr>
        <w:t xml:space="preserve"> 4:14</w:t>
      </w:r>
    </w:p>
    <w:p w:rsidR="002E6F5A" w:rsidRDefault="002E6F5A" w:rsidP="002E6F5A">
      <w:pPr>
        <w:rPr>
          <w:b/>
          <w:sz w:val="28"/>
          <w:szCs w:val="28"/>
        </w:rPr>
      </w:pPr>
      <w:r>
        <w:rPr>
          <w:b/>
          <w:sz w:val="28"/>
          <w:szCs w:val="28"/>
        </w:rPr>
        <w:t>FÖRSLAG TILL AKTIVITET</w:t>
      </w:r>
    </w:p>
    <w:p w:rsidR="00DB4D48" w:rsidRPr="00DB4D48" w:rsidRDefault="00F13397" w:rsidP="00DB4D48">
      <w:pPr>
        <w:rPr>
          <w:rFonts w:ascii="Calibri" w:eastAsia="Times New Roman" w:hAnsi="Calibri"/>
        </w:rPr>
      </w:pPr>
      <w:bookmarkStart w:id="0" w:name="_GoBack"/>
      <w:r>
        <w:rPr>
          <w:sz w:val="24"/>
          <w:szCs w:val="24"/>
        </w:rPr>
        <w:t>Om någon i</w:t>
      </w:r>
      <w:r w:rsidR="002E6F5A">
        <w:rPr>
          <w:sz w:val="24"/>
          <w:szCs w:val="24"/>
        </w:rPr>
        <w:t xml:space="preserve"> familjen har fadderbarn, är det fint att kom</w:t>
      </w:r>
      <w:r>
        <w:rPr>
          <w:sz w:val="24"/>
          <w:szCs w:val="24"/>
        </w:rPr>
        <w:t xml:space="preserve">ma ihåg dem. En möjlighet är att </w:t>
      </w:r>
      <w:bookmarkEnd w:id="0"/>
      <w:r w:rsidR="002E6F5A">
        <w:rPr>
          <w:sz w:val="24"/>
          <w:szCs w:val="24"/>
        </w:rPr>
        <w:t>pyssla/klippa fåglar av vitt papper och skriva fad</w:t>
      </w:r>
      <w:r w:rsidR="00DB4D48">
        <w:rPr>
          <w:sz w:val="24"/>
          <w:szCs w:val="24"/>
        </w:rPr>
        <w:t xml:space="preserve">derbarnens namn på dem. </w:t>
      </w:r>
      <w:r w:rsidR="00DB4D48" w:rsidRPr="00DB4D48">
        <w:rPr>
          <w:rFonts w:ascii="Calibri" w:eastAsia="Times New Roman" w:hAnsi="Calibri"/>
          <w:bCs/>
        </w:rPr>
        <w:t xml:space="preserve">Man kan hänga upp fåglarna i </w:t>
      </w:r>
      <w:r w:rsidR="00DB4D48" w:rsidRPr="00DB4D48">
        <w:rPr>
          <w:rFonts w:ascii="Calibri" w:eastAsia="Times New Roman" w:hAnsi="Calibri"/>
          <w:bCs/>
        </w:rPr>
        <w:t>en gren i samband med förbönen.</w:t>
      </w:r>
    </w:p>
    <w:p w:rsidR="002E6F5A" w:rsidRPr="002350D7" w:rsidRDefault="002E6F5A" w:rsidP="002E6F5A">
      <w:pPr>
        <w:rPr>
          <w:sz w:val="24"/>
          <w:szCs w:val="24"/>
        </w:rPr>
      </w:pPr>
    </w:p>
    <w:p w:rsidR="002E6F5A" w:rsidRDefault="002E6F5A" w:rsidP="002E6F5A">
      <w:pPr>
        <w:rPr>
          <w:sz w:val="24"/>
          <w:szCs w:val="24"/>
        </w:rPr>
      </w:pPr>
      <w:r>
        <w:rPr>
          <w:sz w:val="24"/>
          <w:szCs w:val="24"/>
        </w:rPr>
        <w:t>På hemaltaret finns</w:t>
      </w:r>
      <w:r w:rsidRPr="00376E52">
        <w:rPr>
          <w:sz w:val="24"/>
          <w:szCs w:val="24"/>
        </w:rPr>
        <w:t xml:space="preserve"> 5 ljus (4 små vita och ett</w:t>
      </w:r>
      <w:r>
        <w:rPr>
          <w:sz w:val="24"/>
          <w:szCs w:val="24"/>
        </w:rPr>
        <w:t xml:space="preserve"> rosa). Vi tänder 3 av de små ljusen.</w:t>
      </w:r>
    </w:p>
    <w:p w:rsidR="002E6F5A" w:rsidRDefault="002E6F5A" w:rsidP="002E6F5A">
      <w:pPr>
        <w:rPr>
          <w:sz w:val="24"/>
          <w:szCs w:val="24"/>
        </w:rPr>
      </w:pPr>
      <w:r>
        <w:rPr>
          <w:sz w:val="24"/>
          <w:szCs w:val="24"/>
        </w:rPr>
        <w:t xml:space="preserve">Vi har ställt fram ett skål med vatten på altaret. Vattnet påminner om dopet. Man kan ta fram och tända barnens </w:t>
      </w:r>
      <w:proofErr w:type="spellStart"/>
      <w:r>
        <w:rPr>
          <w:sz w:val="24"/>
          <w:szCs w:val="24"/>
        </w:rPr>
        <w:t>dopljus</w:t>
      </w:r>
      <w:proofErr w:type="spellEnd"/>
      <w:r>
        <w:rPr>
          <w:sz w:val="24"/>
          <w:szCs w:val="24"/>
        </w:rPr>
        <w:t xml:space="preserve">. När det är dags för förbön, ber man för fadderbarnen. Om </w:t>
      </w:r>
      <w:r>
        <w:rPr>
          <w:sz w:val="24"/>
          <w:szCs w:val="24"/>
        </w:rPr>
        <w:lastRenderedPageBreak/>
        <w:t>man ber kvällsbönen varje kväll, kan man varje gång hänga upp en fågel och be för det barn vars namn står skrivet på fågeln.</w:t>
      </w:r>
    </w:p>
    <w:p w:rsidR="002E6F5A" w:rsidRDefault="002E6F5A" w:rsidP="002E6F5A">
      <w:pPr>
        <w:rPr>
          <w:sz w:val="24"/>
          <w:szCs w:val="24"/>
        </w:rPr>
      </w:pPr>
      <w:r>
        <w:rPr>
          <w:sz w:val="24"/>
          <w:szCs w:val="24"/>
        </w:rPr>
        <w:t>I slutet av kvällsbönen kan föräldrarna välsigna barnen genom att doppa fingret i vattnet och rita korsets tecken på barnens panna. Barnen kan välsigna sina föräldrar på samma sätt om de så vill.</w:t>
      </w:r>
    </w:p>
    <w:p w:rsidR="002E6F5A" w:rsidRPr="00DD55AF" w:rsidRDefault="002E6F5A" w:rsidP="002E6F5A">
      <w:pPr>
        <w:rPr>
          <w:b/>
          <w:color w:val="7030A0"/>
          <w:sz w:val="24"/>
          <w:szCs w:val="24"/>
        </w:rPr>
      </w:pPr>
      <w:r w:rsidRPr="00DD55AF">
        <w:rPr>
          <w:b/>
          <w:color w:val="7030A0"/>
          <w:sz w:val="24"/>
          <w:szCs w:val="24"/>
        </w:rPr>
        <w:t>___________________________________________________________________________</w:t>
      </w:r>
    </w:p>
    <w:p w:rsidR="002E6F5A" w:rsidRPr="00812655" w:rsidRDefault="002E6F5A" w:rsidP="002E6F5A">
      <w:pPr>
        <w:rPr>
          <w:b/>
          <w:sz w:val="24"/>
          <w:szCs w:val="24"/>
        </w:rPr>
      </w:pPr>
    </w:p>
    <w:p w:rsidR="002E6F5A" w:rsidRPr="00A37C42" w:rsidRDefault="002E6F5A" w:rsidP="002E6F5A">
      <w:pPr>
        <w:rPr>
          <w:sz w:val="28"/>
          <w:szCs w:val="28"/>
        </w:rPr>
      </w:pPr>
      <w:r w:rsidRPr="00A37C42">
        <w:rPr>
          <w:b/>
          <w:sz w:val="28"/>
          <w:szCs w:val="28"/>
        </w:rPr>
        <w:t>TID</w:t>
      </w:r>
      <w:r w:rsidRPr="00A37C42">
        <w:rPr>
          <w:sz w:val="28"/>
          <w:szCs w:val="28"/>
        </w:rPr>
        <w:t xml:space="preserve"> Fjärde söndagen i fastan</w:t>
      </w:r>
    </w:p>
    <w:p w:rsidR="002E6F5A" w:rsidRDefault="002E6F5A" w:rsidP="002E6F5A">
      <w:pPr>
        <w:rPr>
          <w:sz w:val="28"/>
          <w:szCs w:val="28"/>
        </w:rPr>
      </w:pPr>
      <w:r w:rsidRPr="00A51928">
        <w:rPr>
          <w:b/>
          <w:sz w:val="28"/>
          <w:szCs w:val="28"/>
        </w:rPr>
        <w:t>TEMA</w:t>
      </w:r>
      <w:r w:rsidRPr="00A51928">
        <w:rPr>
          <w:sz w:val="28"/>
          <w:szCs w:val="28"/>
        </w:rPr>
        <w:t xml:space="preserve"> Ljuset</w:t>
      </w:r>
    </w:p>
    <w:p w:rsidR="002E6F5A" w:rsidRPr="00A51928" w:rsidRDefault="002E6F5A" w:rsidP="002E6F5A">
      <w:pPr>
        <w:rPr>
          <w:b/>
          <w:sz w:val="24"/>
          <w:szCs w:val="24"/>
        </w:rPr>
      </w:pPr>
      <w:r w:rsidRPr="00A51928">
        <w:rPr>
          <w:color w:val="7030A0"/>
          <w:sz w:val="24"/>
          <w:szCs w:val="24"/>
        </w:rPr>
        <w:t>”Vakna, du som sover, stå upp från de döda, och Kristus skall lysa över dig.”</w:t>
      </w:r>
      <w:r>
        <w:rPr>
          <w:sz w:val="24"/>
          <w:szCs w:val="24"/>
        </w:rPr>
        <w:t xml:space="preserve"> </w:t>
      </w:r>
      <w:proofErr w:type="spellStart"/>
      <w:r>
        <w:rPr>
          <w:sz w:val="24"/>
          <w:szCs w:val="24"/>
        </w:rPr>
        <w:t>Ef</w:t>
      </w:r>
      <w:proofErr w:type="spellEnd"/>
      <w:r>
        <w:rPr>
          <w:sz w:val="24"/>
          <w:szCs w:val="24"/>
        </w:rPr>
        <w:t xml:space="preserve"> 5:14</w:t>
      </w:r>
    </w:p>
    <w:p w:rsidR="002E6F5A" w:rsidRDefault="002E6F5A" w:rsidP="002E6F5A">
      <w:pPr>
        <w:rPr>
          <w:b/>
          <w:sz w:val="28"/>
          <w:szCs w:val="28"/>
        </w:rPr>
      </w:pPr>
      <w:r>
        <w:rPr>
          <w:b/>
          <w:sz w:val="28"/>
          <w:szCs w:val="28"/>
        </w:rPr>
        <w:t>FÖRSLAG TILL AKTIVITET</w:t>
      </w:r>
    </w:p>
    <w:p w:rsidR="002E6F5A" w:rsidRPr="00EA1D9E" w:rsidRDefault="002E6F5A" w:rsidP="002E6F5A">
      <w:pPr>
        <w:rPr>
          <w:b/>
          <w:sz w:val="28"/>
          <w:szCs w:val="28"/>
        </w:rPr>
      </w:pPr>
      <w:r>
        <w:rPr>
          <w:sz w:val="24"/>
          <w:szCs w:val="24"/>
        </w:rPr>
        <w:t>På hemaltaret finns</w:t>
      </w:r>
      <w:r w:rsidRPr="00376E52">
        <w:rPr>
          <w:sz w:val="24"/>
          <w:szCs w:val="24"/>
        </w:rPr>
        <w:t xml:space="preserve"> 5 ljus (4 små vita och ett</w:t>
      </w:r>
      <w:r>
        <w:rPr>
          <w:sz w:val="24"/>
          <w:szCs w:val="24"/>
        </w:rPr>
        <w:t xml:space="preserve"> rosa). I dag skall vi tända 3 vita ljus och det rosa ljuset. Vi är i mitten av fastan. Vi övar på att </w:t>
      </w:r>
      <w:r w:rsidRPr="00812655">
        <w:rPr>
          <w:b/>
          <w:sz w:val="24"/>
          <w:szCs w:val="24"/>
        </w:rPr>
        <w:t>leva i ljuset</w:t>
      </w:r>
      <w:r>
        <w:rPr>
          <w:sz w:val="24"/>
          <w:szCs w:val="24"/>
        </w:rPr>
        <w:t>.</w:t>
      </w:r>
    </w:p>
    <w:p w:rsidR="002E6F5A" w:rsidRDefault="002E6F5A" w:rsidP="002E6F5A">
      <w:pPr>
        <w:rPr>
          <w:sz w:val="24"/>
          <w:szCs w:val="24"/>
        </w:rPr>
      </w:pPr>
      <w:r>
        <w:rPr>
          <w:sz w:val="24"/>
          <w:szCs w:val="24"/>
        </w:rPr>
        <w:t xml:space="preserve">Alla håller ett ljus i handen. Om det är fler än 4 personer kan man ta extra ljus eller </w:t>
      </w:r>
      <w:proofErr w:type="spellStart"/>
      <w:r>
        <w:rPr>
          <w:sz w:val="24"/>
          <w:szCs w:val="24"/>
        </w:rPr>
        <w:t>dopljus</w:t>
      </w:r>
      <w:proofErr w:type="spellEnd"/>
      <w:r>
        <w:rPr>
          <w:sz w:val="24"/>
          <w:szCs w:val="24"/>
        </w:rPr>
        <w:t>. (Men l</w:t>
      </w:r>
      <w:r w:rsidR="00CF24E1">
        <w:rPr>
          <w:sz w:val="24"/>
          <w:szCs w:val="24"/>
        </w:rPr>
        <w:t>åt ett litet vitt ljus stå orört</w:t>
      </w:r>
      <w:r>
        <w:rPr>
          <w:sz w:val="24"/>
          <w:szCs w:val="24"/>
        </w:rPr>
        <w:t xml:space="preserve"> på altaret.) Den äldsta i familjen tänder sitt ljus och ger ljuset vidare till den som finns närmast med orden </w:t>
      </w:r>
      <w:r>
        <w:rPr>
          <w:color w:val="7030A0"/>
          <w:sz w:val="24"/>
          <w:szCs w:val="24"/>
        </w:rPr>
        <w:t>”Kristus skall lysa över dig”</w:t>
      </w:r>
      <w:r>
        <w:rPr>
          <w:sz w:val="24"/>
          <w:szCs w:val="24"/>
        </w:rPr>
        <w:t>. Den som tar emot ljuset gör likadant. Snart har alla fått ta emot ljuset. Om det är färre än fyra i familjen, får man se till att fyra ljus blir tända – det är fjärde söndagen i fastan.</w:t>
      </w:r>
    </w:p>
    <w:p w:rsidR="002E6F5A" w:rsidRDefault="002E6F5A" w:rsidP="002E6F5A">
      <w:pPr>
        <w:rPr>
          <w:color w:val="7030A0"/>
          <w:sz w:val="24"/>
          <w:szCs w:val="24"/>
        </w:rPr>
      </w:pPr>
      <w:r>
        <w:rPr>
          <w:sz w:val="24"/>
          <w:szCs w:val="24"/>
        </w:rPr>
        <w:t xml:space="preserve">Under veckan visar man godhet mot varandra. När Du upplever att någon gör något fint kan du säga: </w:t>
      </w:r>
      <w:r>
        <w:rPr>
          <w:color w:val="7030A0"/>
          <w:sz w:val="24"/>
          <w:szCs w:val="24"/>
        </w:rPr>
        <w:t>”Tack! Kristus skall lysa över dig.”</w:t>
      </w:r>
    </w:p>
    <w:p w:rsidR="002E6F5A" w:rsidRPr="00DD55AF" w:rsidRDefault="002E6F5A" w:rsidP="002E6F5A">
      <w:pPr>
        <w:rPr>
          <w:b/>
          <w:color w:val="7030A0"/>
          <w:sz w:val="24"/>
          <w:szCs w:val="24"/>
        </w:rPr>
      </w:pPr>
      <w:r>
        <w:rPr>
          <w:b/>
          <w:color w:val="7030A0"/>
          <w:sz w:val="24"/>
          <w:szCs w:val="24"/>
        </w:rPr>
        <w:t>___________________________________________________________________________</w:t>
      </w:r>
    </w:p>
    <w:p w:rsidR="002E6F5A" w:rsidRDefault="002E6F5A" w:rsidP="002E6F5A">
      <w:pPr>
        <w:rPr>
          <w:color w:val="7030A0"/>
          <w:sz w:val="24"/>
          <w:szCs w:val="24"/>
        </w:rPr>
      </w:pPr>
    </w:p>
    <w:p w:rsidR="002E6F5A" w:rsidRDefault="002E6F5A" w:rsidP="002E6F5A">
      <w:pPr>
        <w:rPr>
          <w:sz w:val="28"/>
          <w:szCs w:val="28"/>
        </w:rPr>
      </w:pPr>
      <w:r w:rsidRPr="0082338B">
        <w:rPr>
          <w:b/>
          <w:sz w:val="28"/>
          <w:szCs w:val="28"/>
        </w:rPr>
        <w:t>TID</w:t>
      </w:r>
      <w:r>
        <w:rPr>
          <w:sz w:val="28"/>
          <w:szCs w:val="28"/>
        </w:rPr>
        <w:t xml:space="preserve"> Femte söndagen i fastan </w:t>
      </w:r>
    </w:p>
    <w:p w:rsidR="002E6F5A" w:rsidRDefault="002E6F5A" w:rsidP="002E6F5A">
      <w:pPr>
        <w:rPr>
          <w:sz w:val="28"/>
          <w:szCs w:val="28"/>
        </w:rPr>
      </w:pPr>
      <w:r>
        <w:rPr>
          <w:b/>
          <w:sz w:val="28"/>
          <w:szCs w:val="28"/>
        </w:rPr>
        <w:t xml:space="preserve">TEMA </w:t>
      </w:r>
      <w:r>
        <w:rPr>
          <w:sz w:val="28"/>
          <w:szCs w:val="28"/>
        </w:rPr>
        <w:t>Livet</w:t>
      </w:r>
    </w:p>
    <w:p w:rsidR="002E6F5A" w:rsidRPr="000E1B3B" w:rsidRDefault="002E6F5A" w:rsidP="002E6F5A">
      <w:pPr>
        <w:rPr>
          <w:sz w:val="24"/>
          <w:szCs w:val="24"/>
        </w:rPr>
      </w:pPr>
      <w:r w:rsidRPr="000E1B3B">
        <w:rPr>
          <w:color w:val="7030A0"/>
          <w:sz w:val="24"/>
          <w:szCs w:val="24"/>
        </w:rPr>
        <w:t>”Jag är uppståndelsen och livet. Den som tror på mig skall leva om han än dör.”</w:t>
      </w:r>
      <w:r>
        <w:rPr>
          <w:sz w:val="24"/>
          <w:szCs w:val="24"/>
        </w:rPr>
        <w:t xml:space="preserve"> </w:t>
      </w:r>
      <w:proofErr w:type="spellStart"/>
      <w:r>
        <w:rPr>
          <w:sz w:val="24"/>
          <w:szCs w:val="24"/>
        </w:rPr>
        <w:t>Joh</w:t>
      </w:r>
      <w:proofErr w:type="spellEnd"/>
      <w:r>
        <w:rPr>
          <w:sz w:val="24"/>
          <w:szCs w:val="24"/>
        </w:rPr>
        <w:t xml:space="preserve"> 11:25</w:t>
      </w:r>
    </w:p>
    <w:p w:rsidR="002E6F5A" w:rsidRDefault="002E6F5A" w:rsidP="002E6F5A">
      <w:pPr>
        <w:rPr>
          <w:b/>
          <w:sz w:val="28"/>
          <w:szCs w:val="28"/>
        </w:rPr>
      </w:pPr>
      <w:r>
        <w:rPr>
          <w:b/>
          <w:sz w:val="28"/>
          <w:szCs w:val="28"/>
        </w:rPr>
        <w:t>FÖRSLAG TILL AKTIVITET</w:t>
      </w:r>
    </w:p>
    <w:p w:rsidR="002E6F5A" w:rsidRDefault="002E6F5A" w:rsidP="002E6F5A">
      <w:pPr>
        <w:rPr>
          <w:sz w:val="24"/>
          <w:szCs w:val="24"/>
        </w:rPr>
      </w:pPr>
      <w:r>
        <w:rPr>
          <w:sz w:val="24"/>
          <w:szCs w:val="24"/>
        </w:rPr>
        <w:t>Vi tänder det femte och sista ljuset. Det är en ve</w:t>
      </w:r>
      <w:r w:rsidR="00CF24E1">
        <w:rPr>
          <w:sz w:val="24"/>
          <w:szCs w:val="24"/>
        </w:rPr>
        <w:t>cka till palmsöndagen som inleder</w:t>
      </w:r>
      <w:r>
        <w:rPr>
          <w:sz w:val="24"/>
          <w:szCs w:val="24"/>
        </w:rPr>
        <w:t xml:space="preserve"> stilla veckan. Vi berättar eller läser texten om Lasarus, Marta och Maria (</w:t>
      </w:r>
      <w:proofErr w:type="spellStart"/>
      <w:r>
        <w:rPr>
          <w:sz w:val="24"/>
          <w:szCs w:val="24"/>
        </w:rPr>
        <w:t>Joh</w:t>
      </w:r>
      <w:proofErr w:type="spellEnd"/>
      <w:r>
        <w:rPr>
          <w:sz w:val="24"/>
          <w:szCs w:val="24"/>
        </w:rPr>
        <w:t xml:space="preserve"> 11). </w:t>
      </w:r>
    </w:p>
    <w:p w:rsidR="002E6F5A" w:rsidRPr="007B638E" w:rsidRDefault="002E6F5A" w:rsidP="002E6F5A">
      <w:pPr>
        <w:pStyle w:val="Liststycke"/>
        <w:numPr>
          <w:ilvl w:val="0"/>
          <w:numId w:val="1"/>
        </w:numPr>
        <w:rPr>
          <w:sz w:val="24"/>
          <w:szCs w:val="24"/>
        </w:rPr>
      </w:pPr>
      <w:r>
        <w:rPr>
          <w:sz w:val="24"/>
          <w:szCs w:val="24"/>
        </w:rPr>
        <w:t xml:space="preserve">Vi går till kyrkan och ber korsvägen tillsammans med familjen. Man kan göra det även hemma. </w:t>
      </w:r>
      <w:r w:rsidR="00CF24E1">
        <w:rPr>
          <w:sz w:val="24"/>
          <w:szCs w:val="24"/>
        </w:rPr>
        <w:t xml:space="preserve">Det finns barnvänliga </w:t>
      </w:r>
      <w:r>
        <w:rPr>
          <w:sz w:val="24"/>
          <w:szCs w:val="24"/>
        </w:rPr>
        <w:t xml:space="preserve">korsvägsandakter i bokform och KPN har gett ut ett litet häfte </w:t>
      </w:r>
      <w:r>
        <w:rPr>
          <w:i/>
          <w:sz w:val="24"/>
          <w:szCs w:val="24"/>
        </w:rPr>
        <w:t>Vi går korsvägen tillsammans med Jesus – en korsväg för barn.</w:t>
      </w:r>
    </w:p>
    <w:p w:rsidR="002E6F5A" w:rsidRPr="000E1B3B" w:rsidRDefault="002E6F5A" w:rsidP="002E6F5A">
      <w:pPr>
        <w:pStyle w:val="Liststycke"/>
        <w:numPr>
          <w:ilvl w:val="0"/>
          <w:numId w:val="1"/>
        </w:numPr>
        <w:rPr>
          <w:sz w:val="24"/>
          <w:szCs w:val="24"/>
        </w:rPr>
      </w:pPr>
      <w:r>
        <w:rPr>
          <w:sz w:val="24"/>
          <w:szCs w:val="24"/>
        </w:rPr>
        <w:t>I familjen med större barn kan det vara fint att gå till bikten tillsammans. Barnen skall naturligtvis inte tvingas att bikta sig. Det är viktigt att betona att bikten är en stor glädje, en möjlighet för att ta emot Guds kärlek.</w:t>
      </w:r>
      <w:r>
        <w:rPr>
          <w:i/>
          <w:sz w:val="24"/>
          <w:szCs w:val="24"/>
        </w:rPr>
        <w:t xml:space="preserve"> </w:t>
      </w:r>
    </w:p>
    <w:p w:rsidR="002E6F5A" w:rsidRPr="00DD55AF" w:rsidRDefault="002E6F5A" w:rsidP="002E6F5A">
      <w:pPr>
        <w:rPr>
          <w:b/>
          <w:color w:val="7030A0"/>
          <w:sz w:val="24"/>
          <w:szCs w:val="24"/>
        </w:rPr>
      </w:pPr>
      <w:r w:rsidRPr="00DD55AF">
        <w:rPr>
          <w:b/>
          <w:color w:val="7030A0"/>
          <w:sz w:val="24"/>
          <w:szCs w:val="24"/>
        </w:rPr>
        <w:lastRenderedPageBreak/>
        <w:t>___________________________________________________________________________</w:t>
      </w:r>
    </w:p>
    <w:p w:rsidR="002E6F5A" w:rsidRDefault="002E6F5A" w:rsidP="002E6F5A">
      <w:pPr>
        <w:rPr>
          <w:b/>
          <w:sz w:val="24"/>
          <w:szCs w:val="24"/>
        </w:rPr>
      </w:pPr>
    </w:p>
    <w:p w:rsidR="002E6F5A" w:rsidRDefault="002E6F5A" w:rsidP="002E6F5A">
      <w:pPr>
        <w:rPr>
          <w:sz w:val="24"/>
          <w:szCs w:val="24"/>
        </w:rPr>
      </w:pPr>
      <w:r w:rsidRPr="00F378FD">
        <w:rPr>
          <w:b/>
          <w:sz w:val="24"/>
          <w:szCs w:val="24"/>
        </w:rPr>
        <w:t>Jungfru Marie bebådelsedag</w:t>
      </w:r>
      <w:r>
        <w:rPr>
          <w:sz w:val="24"/>
          <w:szCs w:val="24"/>
        </w:rPr>
        <w:t xml:space="preserve"> äger rum den 25 mars. Då kan man äta våfflor enligt svensk sed.</w:t>
      </w:r>
    </w:p>
    <w:p w:rsidR="002E6F5A" w:rsidRDefault="002E6F5A" w:rsidP="002E6F5A">
      <w:pPr>
        <w:rPr>
          <w:sz w:val="24"/>
          <w:szCs w:val="24"/>
        </w:rPr>
      </w:pPr>
      <w:r>
        <w:rPr>
          <w:sz w:val="24"/>
          <w:szCs w:val="24"/>
        </w:rPr>
        <w:t xml:space="preserve">I många länder finns det en sed att man under </w:t>
      </w:r>
      <w:r w:rsidRPr="00DD55AF">
        <w:rPr>
          <w:b/>
          <w:sz w:val="24"/>
          <w:szCs w:val="24"/>
        </w:rPr>
        <w:t>påskafton</w:t>
      </w:r>
      <w:r>
        <w:rPr>
          <w:sz w:val="24"/>
          <w:szCs w:val="24"/>
        </w:rPr>
        <w:t xml:space="preserve"> tar lite </w:t>
      </w:r>
      <w:proofErr w:type="spellStart"/>
      <w:r>
        <w:rPr>
          <w:sz w:val="24"/>
          <w:szCs w:val="24"/>
        </w:rPr>
        <w:t>påskmat</w:t>
      </w:r>
      <w:proofErr w:type="spellEnd"/>
      <w:r>
        <w:rPr>
          <w:sz w:val="24"/>
          <w:szCs w:val="24"/>
        </w:rPr>
        <w:t xml:space="preserve"> till kyrkan så att prästen kan välsigna den. Det är också roligt att måla påskägg. Under </w:t>
      </w:r>
      <w:proofErr w:type="spellStart"/>
      <w:r w:rsidRPr="00DD55AF">
        <w:rPr>
          <w:b/>
          <w:sz w:val="24"/>
          <w:szCs w:val="24"/>
        </w:rPr>
        <w:t>påsk</w:t>
      </w:r>
      <w:r>
        <w:rPr>
          <w:b/>
          <w:sz w:val="24"/>
          <w:szCs w:val="24"/>
        </w:rPr>
        <w:t>söndagen</w:t>
      </w:r>
      <w:proofErr w:type="spellEnd"/>
      <w:r>
        <w:rPr>
          <w:sz w:val="24"/>
          <w:szCs w:val="24"/>
        </w:rPr>
        <w:t xml:space="preserve"> kan man slå de färgglada äggen mot varandra. Samtidigt säger den ene: </w:t>
      </w:r>
      <w:r w:rsidRPr="00775E26">
        <w:rPr>
          <w:color w:val="FF0000"/>
          <w:sz w:val="24"/>
          <w:szCs w:val="24"/>
        </w:rPr>
        <w:t>”Kristus är uppstånden</w:t>
      </w:r>
      <w:r>
        <w:rPr>
          <w:sz w:val="24"/>
          <w:szCs w:val="24"/>
        </w:rPr>
        <w:t>” och den andre svarar: ”</w:t>
      </w:r>
      <w:r w:rsidRPr="00775E26">
        <w:rPr>
          <w:color w:val="FF0000"/>
          <w:sz w:val="24"/>
          <w:szCs w:val="24"/>
        </w:rPr>
        <w:t xml:space="preserve">Ja, Han är sannerligen uppstånden.” </w:t>
      </w:r>
      <w:r w:rsidRPr="00775E26">
        <w:rPr>
          <w:sz w:val="24"/>
          <w:szCs w:val="24"/>
        </w:rPr>
        <w:t xml:space="preserve">Man kan </w:t>
      </w:r>
      <w:r>
        <w:rPr>
          <w:sz w:val="24"/>
          <w:szCs w:val="24"/>
        </w:rPr>
        <w:t xml:space="preserve">även gömma påskägg fyllda med karameller och barnen får tillsammans leta efter dem. </w:t>
      </w:r>
    </w:p>
    <w:p w:rsidR="00CF24E1" w:rsidRDefault="00CF24E1" w:rsidP="00CF24E1">
      <w:pPr>
        <w:jc w:val="center"/>
        <w:rPr>
          <w:i/>
          <w:sz w:val="24"/>
          <w:szCs w:val="24"/>
        </w:rPr>
      </w:pPr>
      <w:r w:rsidRPr="00CF24E1">
        <w:rPr>
          <w:i/>
          <w:sz w:val="24"/>
          <w:szCs w:val="24"/>
        </w:rPr>
        <w:t>Nu är det påsk, Herren är uppstånden och ger oss ett oändligt hopp!</w:t>
      </w:r>
    </w:p>
    <w:p w:rsidR="00CF24E1" w:rsidRPr="00630DA5" w:rsidRDefault="00CF24E1" w:rsidP="00630DA5">
      <w:pPr>
        <w:jc w:val="right"/>
        <w:rPr>
          <w:sz w:val="18"/>
          <w:szCs w:val="18"/>
        </w:rPr>
      </w:pPr>
    </w:p>
    <w:p w:rsidR="00CF24E1" w:rsidRPr="00630DA5" w:rsidRDefault="00CF24E1" w:rsidP="00630DA5">
      <w:pPr>
        <w:jc w:val="right"/>
        <w:rPr>
          <w:sz w:val="18"/>
          <w:szCs w:val="18"/>
        </w:rPr>
      </w:pPr>
      <w:r w:rsidRPr="00630DA5">
        <w:rPr>
          <w:sz w:val="18"/>
          <w:szCs w:val="18"/>
        </w:rPr>
        <w:t>KPN – 2014</w:t>
      </w:r>
    </w:p>
    <w:p w:rsidR="00CF24E1" w:rsidRPr="00630DA5" w:rsidRDefault="00CF24E1" w:rsidP="00630DA5">
      <w:pPr>
        <w:jc w:val="right"/>
        <w:rPr>
          <w:sz w:val="18"/>
          <w:szCs w:val="18"/>
        </w:rPr>
      </w:pPr>
      <w:r w:rsidRPr="00630DA5">
        <w:rPr>
          <w:sz w:val="18"/>
          <w:szCs w:val="18"/>
        </w:rPr>
        <w:t xml:space="preserve">Illustrationer: Rauha Navarro Marttinen </w:t>
      </w:r>
    </w:p>
    <w:p w:rsidR="002E6F5A" w:rsidRDefault="002E6F5A" w:rsidP="002E6F5A">
      <w:pPr>
        <w:rPr>
          <w:sz w:val="24"/>
          <w:szCs w:val="24"/>
        </w:rPr>
      </w:pPr>
    </w:p>
    <w:p w:rsidR="002E6F5A" w:rsidRPr="00376E52" w:rsidRDefault="002E6F5A" w:rsidP="002E6F5A">
      <w:pPr>
        <w:rPr>
          <w:sz w:val="24"/>
          <w:szCs w:val="24"/>
        </w:rPr>
      </w:pPr>
    </w:p>
    <w:p w:rsidR="002E6F5A" w:rsidRPr="00432D5C" w:rsidRDefault="002E6F5A" w:rsidP="002E6F5A">
      <w:pPr>
        <w:rPr>
          <w:b/>
          <w:sz w:val="28"/>
          <w:szCs w:val="28"/>
        </w:rPr>
      </w:pPr>
    </w:p>
    <w:p w:rsidR="002E6F5A" w:rsidRPr="006419AB" w:rsidRDefault="002E6F5A" w:rsidP="002E6F5A">
      <w:pPr>
        <w:pBdr>
          <w:between w:val="single" w:sz="4" w:space="1" w:color="auto"/>
        </w:pBdr>
        <w:rPr>
          <w:sz w:val="28"/>
          <w:szCs w:val="28"/>
        </w:rPr>
      </w:pPr>
    </w:p>
    <w:p w:rsidR="003E41C6" w:rsidRDefault="003E41C6"/>
    <w:sectPr w:rsidR="003E41C6" w:rsidSect="002E6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192F1C"/>
    <w:multiLevelType w:val="hybridMultilevel"/>
    <w:tmpl w:val="ED7426E0"/>
    <w:lvl w:ilvl="0" w:tplc="4D2C1D6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5A"/>
    <w:rsid w:val="00141350"/>
    <w:rsid w:val="00232819"/>
    <w:rsid w:val="002E6F5A"/>
    <w:rsid w:val="003E41C6"/>
    <w:rsid w:val="003E7192"/>
    <w:rsid w:val="005202DF"/>
    <w:rsid w:val="00630DA5"/>
    <w:rsid w:val="00757832"/>
    <w:rsid w:val="00766CCF"/>
    <w:rsid w:val="008E1DE9"/>
    <w:rsid w:val="009244AC"/>
    <w:rsid w:val="00941DB7"/>
    <w:rsid w:val="009847B3"/>
    <w:rsid w:val="00C0135F"/>
    <w:rsid w:val="00CF24E1"/>
    <w:rsid w:val="00DB4D48"/>
    <w:rsid w:val="00DF3234"/>
    <w:rsid w:val="00EF36B5"/>
    <w:rsid w:val="00F13397"/>
    <w:rsid w:val="00FB6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33439-F2C4-45CE-A19C-9A3ECCFD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5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6F5A"/>
    <w:pPr>
      <w:ind w:left="720"/>
      <w:contextualSpacing/>
    </w:pPr>
  </w:style>
  <w:style w:type="paragraph" w:styleId="Ballongtext">
    <w:name w:val="Balloon Text"/>
    <w:basedOn w:val="Normal"/>
    <w:link w:val="BallongtextChar"/>
    <w:uiPriority w:val="99"/>
    <w:semiHidden/>
    <w:unhideWhenUsed/>
    <w:rsid w:val="00630D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0720">
      <w:bodyDiv w:val="1"/>
      <w:marLeft w:val="0"/>
      <w:marRight w:val="0"/>
      <w:marTop w:val="0"/>
      <w:marBottom w:val="0"/>
      <w:divBdr>
        <w:top w:val="none" w:sz="0" w:space="0" w:color="auto"/>
        <w:left w:val="none" w:sz="0" w:space="0" w:color="auto"/>
        <w:bottom w:val="none" w:sz="0" w:space="0" w:color="auto"/>
        <w:right w:val="none" w:sz="0" w:space="0" w:color="auto"/>
      </w:divBdr>
    </w:div>
    <w:div w:id="2113546407">
      <w:bodyDiv w:val="1"/>
      <w:marLeft w:val="0"/>
      <w:marRight w:val="0"/>
      <w:marTop w:val="0"/>
      <w:marBottom w:val="0"/>
      <w:divBdr>
        <w:top w:val="none" w:sz="0" w:space="0" w:color="auto"/>
        <w:left w:val="none" w:sz="0" w:space="0" w:color="auto"/>
        <w:bottom w:val="none" w:sz="0" w:space="0" w:color="auto"/>
        <w:right w:val="none" w:sz="0" w:space="0" w:color="auto"/>
      </w:divBdr>
    </w:div>
    <w:div w:id="21342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989</Words>
  <Characters>5247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Erlandsson</dc:creator>
  <cp:keywords/>
  <dc:description/>
  <cp:lastModifiedBy>Ulrika Erlandsson</cp:lastModifiedBy>
  <cp:revision>9</cp:revision>
  <cp:lastPrinted>2014-03-20T12:57:00Z</cp:lastPrinted>
  <dcterms:created xsi:type="dcterms:W3CDTF">2014-03-20T12:21:00Z</dcterms:created>
  <dcterms:modified xsi:type="dcterms:W3CDTF">2014-03-21T12:52:00Z</dcterms:modified>
</cp:coreProperties>
</file>